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496F7" w14:textId="06F9B47D" w:rsidR="00F264BF" w:rsidRDefault="00A775F1" w:rsidP="00A775F1">
      <w:pPr>
        <w:pStyle w:val="Title"/>
        <w:jc w:val="center"/>
        <w:rPr>
          <w:rFonts w:ascii="Arial Rounded MT Bold" w:hAnsi="Arial Rounded MT Bold" w:cs="Arial"/>
          <w:sz w:val="40"/>
          <w:szCs w:val="40"/>
        </w:rPr>
      </w:pPr>
      <w:r w:rsidRPr="00C30076">
        <w:rPr>
          <w:rFonts w:ascii="Arial Rounded MT Bold" w:hAnsi="Arial Rounded MT Bold" w:cs="Arial"/>
          <w:sz w:val="40"/>
          <w:szCs w:val="40"/>
        </w:rPr>
        <w:t>Selected Excel Text Functions</w:t>
      </w:r>
    </w:p>
    <w:p w14:paraId="1E851C4C" w14:textId="580D3973" w:rsidR="00C30076" w:rsidRDefault="00C30076" w:rsidP="00C30076">
      <w:pPr>
        <w:pStyle w:val="Heading1"/>
      </w:pPr>
      <w:r>
        <w:t xml:space="preserve">CONCAT </w:t>
      </w:r>
    </w:p>
    <w:p w14:paraId="00FFDF93" w14:textId="5BC6CF4C" w:rsidR="00C30076" w:rsidRDefault="00C30076" w:rsidP="00C30076">
      <w:r>
        <w:t xml:space="preserve">The CONCAT function combines the text from multiple ranges and/or strings, but it </w:t>
      </w:r>
      <w:proofErr w:type="gramStart"/>
      <w:r>
        <w:t>doesn’t</w:t>
      </w:r>
      <w:proofErr w:type="gramEnd"/>
      <w:r>
        <w:t xml:space="preserve"> provide delimiter (i.e., a comma, space, semicolon, quotes, braces or other character(s) used to separate text strings) or </w:t>
      </w:r>
      <w:proofErr w:type="spellStart"/>
      <w:r>
        <w:t>IgnoreEmpty</w:t>
      </w:r>
      <w:proofErr w:type="spellEnd"/>
      <w:r>
        <w:t xml:space="preserve"> arguments. </w:t>
      </w:r>
    </w:p>
    <w:p w14:paraId="30E8674A" w14:textId="5EA6E604" w:rsidR="00C30076" w:rsidRDefault="00C30076" w:rsidP="00C30076">
      <w:r>
        <w:t xml:space="preserve">The CONCAT function replaces the CONCATENATE function. However, the CONCATENATE function will remain available for earlier versions of Excel. </w:t>
      </w:r>
    </w:p>
    <w:p w14:paraId="54495684" w14:textId="4285F030" w:rsidR="00C30076" w:rsidRDefault="00C30076" w:rsidP="00C30076">
      <w:pPr>
        <w:pStyle w:val="Heading2"/>
      </w:pPr>
      <w:r>
        <w:t>SYNTAX</w:t>
      </w:r>
    </w:p>
    <w:p w14:paraId="134110C3" w14:textId="0E2A5820" w:rsidR="00C30076" w:rsidRPr="00C30076" w:rsidRDefault="00C30076" w:rsidP="00C30076">
      <w:pPr>
        <w:jc w:val="center"/>
        <w:rPr>
          <w:b/>
          <w:bCs/>
        </w:rPr>
      </w:pPr>
      <w:proofErr w:type="gramStart"/>
      <w:r>
        <w:rPr>
          <w:b/>
          <w:bCs/>
        </w:rPr>
        <w:t>CONCAT(</w:t>
      </w:r>
      <w:proofErr w:type="gramEnd"/>
      <w:r>
        <w:rPr>
          <w:b/>
          <w:bCs/>
        </w:rPr>
        <w:t>text1, [text2],..)</w:t>
      </w:r>
    </w:p>
    <w:p w14:paraId="15F6A004" w14:textId="780203D6" w:rsidR="00C30076" w:rsidRPr="00C30076" w:rsidRDefault="00622133" w:rsidP="00C30076">
      <w:pPr>
        <w:ind w:left="1440" w:hanging="1440"/>
      </w:pPr>
      <w:r>
        <w:rPr>
          <w:b/>
          <w:bCs/>
        </w:rPr>
        <w:t>t</w:t>
      </w:r>
      <w:r w:rsidR="00C30076" w:rsidRPr="00622133">
        <w:rPr>
          <w:b/>
          <w:bCs/>
        </w:rPr>
        <w:t>ext1</w:t>
      </w:r>
      <w:r w:rsidR="00C30076">
        <w:tab/>
      </w:r>
      <w:r w:rsidR="00C30076">
        <w:rPr>
          <w:b/>
          <w:bCs/>
          <w:i/>
          <w:iCs/>
        </w:rPr>
        <w:t>Required</w:t>
      </w:r>
      <w:r w:rsidR="00C30076">
        <w:rPr>
          <w:i/>
          <w:iCs/>
        </w:rPr>
        <w:t xml:space="preserve">. </w:t>
      </w:r>
      <w:r w:rsidR="00C30076">
        <w:t>Text item to be joined. A string, or array of strings, such as a range of cells.</w:t>
      </w:r>
    </w:p>
    <w:p w14:paraId="1506C067" w14:textId="3D27EFE8" w:rsidR="00C30076" w:rsidRDefault="00622133" w:rsidP="00622133">
      <w:pPr>
        <w:ind w:left="1440" w:hanging="1440"/>
      </w:pPr>
      <w:r>
        <w:rPr>
          <w:b/>
          <w:bCs/>
        </w:rPr>
        <w:t>[text</w:t>
      </w:r>
      <w:proofErr w:type="gramStart"/>
      <w:r>
        <w:rPr>
          <w:b/>
          <w:bCs/>
        </w:rPr>
        <w:t>2,…</w:t>
      </w:r>
      <w:proofErr w:type="gramEnd"/>
      <w:r>
        <w:rPr>
          <w:b/>
          <w:bCs/>
        </w:rPr>
        <w:t>]</w:t>
      </w:r>
      <w:r>
        <w:rPr>
          <w:b/>
          <w:bCs/>
        </w:rPr>
        <w:tab/>
      </w:r>
      <w:r w:rsidRPr="00622133">
        <w:rPr>
          <w:b/>
          <w:bCs/>
          <w:i/>
          <w:iCs/>
        </w:rPr>
        <w:t>Required.</w:t>
      </w:r>
      <w:r>
        <w:rPr>
          <w:b/>
          <w:bCs/>
          <w:i/>
          <w:iCs/>
        </w:rPr>
        <w:t xml:space="preserve"> </w:t>
      </w:r>
      <w:r>
        <w:t xml:space="preserve">Additional text items to be joined. There can be a maximum of </w:t>
      </w:r>
      <w:r>
        <w:rPr>
          <w:b/>
          <w:bCs/>
        </w:rPr>
        <w:t xml:space="preserve">253 </w:t>
      </w:r>
      <w:r>
        <w:t xml:space="preserve">text arguments for the text items. Each can be a string, or array of strings, such as a range of cells. </w:t>
      </w:r>
    </w:p>
    <w:p w14:paraId="78728652" w14:textId="77777777" w:rsidR="00622133" w:rsidRDefault="00622133" w:rsidP="00622133">
      <w:pPr>
        <w:ind w:left="1440" w:hanging="1440"/>
      </w:pPr>
      <w:r w:rsidRPr="00622133">
        <w:rPr>
          <w:b/>
          <w:bCs/>
        </w:rPr>
        <w:t>Note</w:t>
      </w:r>
      <w:r>
        <w:rPr>
          <w:b/>
          <w:bCs/>
        </w:rPr>
        <w:t>s</w:t>
      </w:r>
      <w:r w:rsidRPr="00622133">
        <w:rPr>
          <w:b/>
          <w:bCs/>
        </w:rPr>
        <w:t>:</w:t>
      </w:r>
      <w:r>
        <w:t xml:space="preserve"> </w:t>
      </w:r>
    </w:p>
    <w:p w14:paraId="6028B280" w14:textId="77777777" w:rsidR="00622133" w:rsidRDefault="00622133" w:rsidP="00622133">
      <w:pPr>
        <w:pStyle w:val="ListParagraph"/>
        <w:numPr>
          <w:ilvl w:val="0"/>
          <w:numId w:val="2"/>
        </w:numPr>
        <w:spacing w:before="0" w:after="0" w:line="240" w:lineRule="auto"/>
      </w:pPr>
      <w:r w:rsidRPr="00622133">
        <w:t>To in</w:t>
      </w:r>
      <w:r>
        <w:t xml:space="preserve">clude delimiters (such as spacing or ampersands (&amp;)) between the text you want to combine, and to remove empty arguments you don’t want to appear in the combined text result, you can use the </w:t>
      </w:r>
      <w:r w:rsidRPr="002F2C10">
        <w:rPr>
          <w:b/>
          <w:bCs/>
        </w:rPr>
        <w:t>TEXTJOIN function</w:t>
      </w:r>
      <w:r>
        <w:t xml:space="preserve">. </w:t>
      </w:r>
    </w:p>
    <w:p w14:paraId="18BFF1C6" w14:textId="6866321F" w:rsidR="00622133" w:rsidRDefault="00622133" w:rsidP="0062213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</w:pPr>
      <w:r>
        <w:t xml:space="preserve">If the resulting string exceeds 32767 characters (cell limit), CONCAT returns the #VALUE! Error. </w:t>
      </w:r>
    </w:p>
    <w:p w14:paraId="339DC307" w14:textId="001C38FE" w:rsidR="00622133" w:rsidRDefault="00622133" w:rsidP="00622133">
      <w:pPr>
        <w:pStyle w:val="Heading2"/>
      </w:pPr>
      <w:r>
        <w:t>EXAMPLES</w:t>
      </w:r>
    </w:p>
    <w:p w14:paraId="44F82E45" w14:textId="10ADA02B" w:rsidR="00622133" w:rsidRDefault="00622133" w:rsidP="00622133">
      <w:r w:rsidRPr="00622133">
        <w:drawing>
          <wp:inline distT="0" distB="0" distL="0" distR="0" wp14:anchorId="363A79A5" wp14:editId="22A92B45">
            <wp:extent cx="2743200" cy="1437225"/>
            <wp:effectExtent l="19050" t="19050" r="1905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3722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Pr="00622133">
        <w:drawing>
          <wp:inline distT="0" distB="0" distL="0" distR="0" wp14:anchorId="77954864" wp14:editId="6FE657AD">
            <wp:extent cx="2743200" cy="1443433"/>
            <wp:effectExtent l="19050" t="19050" r="1905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43433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0FB61305" w14:textId="4AC6ACD5" w:rsidR="00622133" w:rsidRDefault="00622133" w:rsidP="00622133">
      <w:r w:rsidRPr="00622133">
        <w:drawing>
          <wp:inline distT="0" distB="0" distL="0" distR="0" wp14:anchorId="021D0721" wp14:editId="2B484053">
            <wp:extent cx="2743200" cy="1665026"/>
            <wp:effectExtent l="19050" t="19050" r="1905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5026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Pr="00622133">
        <w:drawing>
          <wp:inline distT="0" distB="0" distL="0" distR="0" wp14:anchorId="42E14603" wp14:editId="15FBFB51">
            <wp:extent cx="2743200" cy="1491410"/>
            <wp:effectExtent l="19050" t="19050" r="19050" b="13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353"/>
                    <a:stretch/>
                  </pic:blipFill>
                  <pic:spPr bwMode="auto">
                    <a:xfrm>
                      <a:off x="0" y="0"/>
                      <a:ext cx="2743200" cy="149141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F68DD" w14:textId="5FE80BDB" w:rsidR="00622133" w:rsidRDefault="002F2C10" w:rsidP="00622133">
      <w:r w:rsidRPr="002F2C10">
        <w:lastRenderedPageBreak/>
        <w:drawing>
          <wp:inline distT="0" distB="0" distL="0" distR="0" wp14:anchorId="641BCCB7" wp14:editId="6F1752F2">
            <wp:extent cx="6858000" cy="2877185"/>
            <wp:effectExtent l="19050" t="19050" r="19050" b="184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7718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4510DCC8" w14:textId="64171E2F" w:rsidR="00622133" w:rsidRDefault="002F2C10" w:rsidP="00622133">
      <w:r w:rsidRPr="002F2C10">
        <w:drawing>
          <wp:inline distT="0" distB="0" distL="0" distR="0" wp14:anchorId="65EDCF68" wp14:editId="1719CE6A">
            <wp:extent cx="5496692" cy="3486637"/>
            <wp:effectExtent l="19050" t="19050" r="889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3486637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22F93D0A" w14:textId="4EA7664C" w:rsidR="00622133" w:rsidRDefault="00622133" w:rsidP="00622133"/>
    <w:p w14:paraId="070C5E42" w14:textId="3338DA02" w:rsidR="00622133" w:rsidRDefault="002F2C10" w:rsidP="002F2C10">
      <w:pPr>
        <w:pStyle w:val="Heading1"/>
      </w:pPr>
      <w:r>
        <w:t>TEXTJOIN</w:t>
      </w:r>
    </w:p>
    <w:p w14:paraId="1B0683BA" w14:textId="32917882" w:rsidR="00622133" w:rsidRDefault="002F2C10" w:rsidP="00622133">
      <w:r>
        <w:t>T</w:t>
      </w:r>
      <w:r w:rsidRPr="002F2C10">
        <w:t xml:space="preserve">he </w:t>
      </w:r>
      <w:r w:rsidRPr="002F2C10">
        <w:rPr>
          <w:b/>
          <w:bCs/>
        </w:rPr>
        <w:t>TEXTJOIN</w:t>
      </w:r>
      <w:r w:rsidRPr="002F2C10">
        <w:t xml:space="preserve"> function combines the text from multiple ranges and/or </w:t>
      </w:r>
      <w:proofErr w:type="gramStart"/>
      <w:r w:rsidRPr="002F2C10">
        <w:t>strings, and</w:t>
      </w:r>
      <w:proofErr w:type="gramEnd"/>
      <w:r w:rsidRPr="002F2C10">
        <w:t xml:space="preserve"> includes a delimiter you specify between each text value that will be combined. If the delimiter is an empty text string, this function will effectively concatenate the ranges.</w:t>
      </w:r>
    </w:p>
    <w:p w14:paraId="11C8EA99" w14:textId="63DC9B1D" w:rsidR="002F2C10" w:rsidRDefault="002F2C10" w:rsidP="00622133"/>
    <w:p w14:paraId="213795D5" w14:textId="77777777" w:rsidR="002F2C10" w:rsidRDefault="002F2C10" w:rsidP="00622133"/>
    <w:p w14:paraId="34E1155D" w14:textId="068EF965" w:rsidR="002F2C10" w:rsidRDefault="002F2C10" w:rsidP="002F2C10">
      <w:pPr>
        <w:pStyle w:val="Heading2"/>
      </w:pPr>
      <w:r>
        <w:t>SYNTAX</w:t>
      </w:r>
    </w:p>
    <w:p w14:paraId="36025535" w14:textId="77777777" w:rsidR="002F2C10" w:rsidRPr="002F2C10" w:rsidRDefault="002F2C10" w:rsidP="002F2C10"/>
    <w:tbl>
      <w:tblPr>
        <w:tblStyle w:val="Grid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9000"/>
      </w:tblGrid>
      <w:tr w:rsidR="002F2C10" w:rsidRPr="002F2C10" w14:paraId="57CF76AB" w14:textId="77777777" w:rsidTr="002F2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3D07C" w:themeFill="accent1" w:themeFillTint="99"/>
            <w:hideMark/>
          </w:tcPr>
          <w:p w14:paraId="7612F316" w14:textId="01FBF4F1" w:rsidR="002F2C10" w:rsidRPr="002F2C10" w:rsidRDefault="002F2C10" w:rsidP="002F2C10">
            <w:pPr>
              <w:spacing w:beforeAutospacing="1" w:after="100" w:afterAutospacing="1"/>
              <w:jc w:val="center"/>
              <w:rPr>
                <w:rFonts w:eastAsia="Times New Roman" w:cs="Arial"/>
                <w:szCs w:val="24"/>
              </w:rPr>
            </w:pPr>
            <w:r w:rsidRPr="002F2C10">
              <w:rPr>
                <w:rFonts w:eastAsia="Times New Roman" w:cs="Arial"/>
                <w:szCs w:val="24"/>
              </w:rPr>
              <w:t>A</w:t>
            </w:r>
            <w:r w:rsidRPr="002F2C10">
              <w:rPr>
                <w:rFonts w:eastAsia="Times New Roman" w:cs="Arial"/>
                <w:szCs w:val="24"/>
              </w:rPr>
              <w:t xml:space="preserve">rgument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3D07C" w:themeFill="accent1" w:themeFillTint="99"/>
            <w:hideMark/>
          </w:tcPr>
          <w:p w14:paraId="500480D6" w14:textId="77777777" w:rsidR="002F2C10" w:rsidRPr="002F2C10" w:rsidRDefault="002F2C10" w:rsidP="002F2C1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2F2C10">
              <w:rPr>
                <w:rFonts w:eastAsia="Times New Roman" w:cs="Arial"/>
                <w:szCs w:val="24"/>
              </w:rPr>
              <w:t xml:space="preserve">Description </w:t>
            </w:r>
          </w:p>
        </w:tc>
      </w:tr>
      <w:tr w:rsidR="002F2C10" w:rsidRPr="002F2C10" w14:paraId="29341B85" w14:textId="77777777" w:rsidTr="002F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0871A9" w14:textId="77777777" w:rsidR="002F2C10" w:rsidRPr="002F2C10" w:rsidRDefault="002F2C10" w:rsidP="002F2C10">
            <w:pPr>
              <w:spacing w:beforeAutospacing="1" w:after="100" w:afterAutospacing="1"/>
              <w:rPr>
                <w:rFonts w:eastAsia="Times New Roman" w:cs="Arial"/>
                <w:szCs w:val="24"/>
              </w:rPr>
            </w:pPr>
            <w:r w:rsidRPr="002F2C10">
              <w:rPr>
                <w:rFonts w:eastAsia="Times New Roman" w:cs="Arial"/>
                <w:szCs w:val="24"/>
              </w:rPr>
              <w:t xml:space="preserve">delimiter </w:t>
            </w:r>
            <w:r w:rsidRPr="002F2C10">
              <w:rPr>
                <w:rFonts w:eastAsia="Times New Roman" w:cs="Arial"/>
                <w:szCs w:val="24"/>
              </w:rPr>
              <w:br/>
              <w:t>(required)</w:t>
            </w:r>
          </w:p>
        </w:tc>
        <w:tc>
          <w:tcPr>
            <w:tcW w:w="0" w:type="auto"/>
            <w:hideMark/>
          </w:tcPr>
          <w:p w14:paraId="57FD3DAE" w14:textId="77777777" w:rsidR="002F2C10" w:rsidRPr="002F2C10" w:rsidRDefault="002F2C10" w:rsidP="002F2C10">
            <w:pPr>
              <w:spacing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2F2C10">
              <w:rPr>
                <w:rFonts w:eastAsia="Times New Roman" w:cs="Arial"/>
                <w:szCs w:val="24"/>
              </w:rPr>
              <w:t>A text string, either empty, or one or more characters enclosed by double quotes, or a reference to a valid text string. If a number is supplied, it will be treated as text.</w:t>
            </w:r>
          </w:p>
        </w:tc>
      </w:tr>
      <w:tr w:rsidR="002F2C10" w:rsidRPr="002F2C10" w14:paraId="0EE5B0A9" w14:textId="77777777" w:rsidTr="002F2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1098F4" w14:textId="77777777" w:rsidR="002F2C10" w:rsidRPr="002F2C10" w:rsidRDefault="002F2C10" w:rsidP="002F2C10">
            <w:pPr>
              <w:spacing w:beforeAutospacing="1" w:after="100" w:afterAutospacing="1"/>
              <w:rPr>
                <w:rFonts w:eastAsia="Times New Roman" w:cs="Arial"/>
                <w:szCs w:val="24"/>
              </w:rPr>
            </w:pPr>
            <w:proofErr w:type="spellStart"/>
            <w:r w:rsidRPr="002F2C10">
              <w:rPr>
                <w:rFonts w:eastAsia="Times New Roman" w:cs="Arial"/>
                <w:szCs w:val="24"/>
              </w:rPr>
              <w:t>ignore_empty</w:t>
            </w:r>
            <w:proofErr w:type="spellEnd"/>
            <w:r w:rsidRPr="002F2C10">
              <w:rPr>
                <w:rFonts w:eastAsia="Times New Roman" w:cs="Arial"/>
                <w:szCs w:val="24"/>
              </w:rPr>
              <w:t xml:space="preserve"> </w:t>
            </w:r>
            <w:r w:rsidRPr="002F2C10">
              <w:rPr>
                <w:rFonts w:eastAsia="Times New Roman" w:cs="Arial"/>
                <w:szCs w:val="24"/>
              </w:rPr>
              <w:br/>
              <w:t>(required)</w:t>
            </w:r>
          </w:p>
        </w:tc>
        <w:tc>
          <w:tcPr>
            <w:tcW w:w="0" w:type="auto"/>
            <w:hideMark/>
          </w:tcPr>
          <w:p w14:paraId="4AC8A819" w14:textId="77777777" w:rsidR="002F2C10" w:rsidRPr="002F2C10" w:rsidRDefault="002F2C10" w:rsidP="002F2C10">
            <w:pPr>
              <w:spacing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2F2C10">
              <w:rPr>
                <w:rFonts w:eastAsia="Times New Roman" w:cs="Arial"/>
                <w:szCs w:val="24"/>
              </w:rPr>
              <w:t>If TRUE, ignores empty cells.</w:t>
            </w:r>
          </w:p>
        </w:tc>
      </w:tr>
      <w:tr w:rsidR="002F2C10" w:rsidRPr="002F2C10" w14:paraId="6D7F8ACA" w14:textId="77777777" w:rsidTr="002F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B6F440" w14:textId="77777777" w:rsidR="002F2C10" w:rsidRPr="002F2C10" w:rsidRDefault="002F2C10" w:rsidP="002F2C10">
            <w:pPr>
              <w:spacing w:beforeAutospacing="1" w:after="100" w:afterAutospacing="1"/>
              <w:rPr>
                <w:rFonts w:eastAsia="Times New Roman" w:cs="Arial"/>
                <w:szCs w:val="24"/>
              </w:rPr>
            </w:pPr>
            <w:r w:rsidRPr="002F2C10">
              <w:rPr>
                <w:rFonts w:eastAsia="Times New Roman" w:cs="Arial"/>
                <w:szCs w:val="24"/>
              </w:rPr>
              <w:t xml:space="preserve">text1 </w:t>
            </w:r>
            <w:r w:rsidRPr="002F2C10">
              <w:rPr>
                <w:rFonts w:eastAsia="Times New Roman" w:cs="Arial"/>
                <w:szCs w:val="24"/>
              </w:rPr>
              <w:br/>
              <w:t>(required)</w:t>
            </w:r>
          </w:p>
        </w:tc>
        <w:tc>
          <w:tcPr>
            <w:tcW w:w="0" w:type="auto"/>
            <w:hideMark/>
          </w:tcPr>
          <w:p w14:paraId="31C4FF36" w14:textId="77777777" w:rsidR="002F2C10" w:rsidRPr="002F2C10" w:rsidRDefault="002F2C10" w:rsidP="002F2C10">
            <w:pPr>
              <w:spacing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2F2C10">
              <w:rPr>
                <w:rFonts w:eastAsia="Times New Roman" w:cs="Arial"/>
                <w:szCs w:val="24"/>
              </w:rPr>
              <w:t>Text item to be joined. A text string, or array of strings, such as a range of cells.</w:t>
            </w:r>
          </w:p>
        </w:tc>
      </w:tr>
      <w:tr w:rsidR="002F2C10" w:rsidRPr="002F2C10" w14:paraId="54A3FF99" w14:textId="77777777" w:rsidTr="002F2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FC4EDC" w14:textId="77777777" w:rsidR="002F2C10" w:rsidRPr="002F2C10" w:rsidRDefault="002F2C10" w:rsidP="002F2C10">
            <w:pPr>
              <w:spacing w:beforeAutospacing="1" w:after="100" w:afterAutospacing="1"/>
              <w:rPr>
                <w:rFonts w:eastAsia="Times New Roman" w:cs="Arial"/>
                <w:szCs w:val="24"/>
              </w:rPr>
            </w:pPr>
            <w:r w:rsidRPr="002F2C10">
              <w:rPr>
                <w:rFonts w:eastAsia="Times New Roman" w:cs="Arial"/>
                <w:szCs w:val="24"/>
              </w:rPr>
              <w:t xml:space="preserve">[text2, ...] </w:t>
            </w:r>
            <w:r w:rsidRPr="002F2C10">
              <w:rPr>
                <w:rFonts w:eastAsia="Times New Roman" w:cs="Arial"/>
                <w:szCs w:val="24"/>
              </w:rPr>
              <w:br/>
              <w:t>(optional)</w:t>
            </w:r>
          </w:p>
        </w:tc>
        <w:tc>
          <w:tcPr>
            <w:tcW w:w="0" w:type="auto"/>
            <w:hideMark/>
          </w:tcPr>
          <w:p w14:paraId="7A6A21EA" w14:textId="77777777" w:rsidR="002F2C10" w:rsidRPr="002F2C10" w:rsidRDefault="002F2C10" w:rsidP="002F2C10">
            <w:pPr>
              <w:spacing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2F2C10">
              <w:rPr>
                <w:rFonts w:eastAsia="Times New Roman" w:cs="Arial"/>
                <w:szCs w:val="24"/>
              </w:rPr>
              <w:t xml:space="preserve">Additional text items to be joined. There can be a maximum of 252 text arguments for the text items, including </w:t>
            </w:r>
            <w:r w:rsidRPr="002F2C10">
              <w:rPr>
                <w:rFonts w:eastAsia="Times New Roman" w:cs="Arial"/>
                <w:b/>
                <w:bCs/>
                <w:szCs w:val="24"/>
              </w:rPr>
              <w:t>text1</w:t>
            </w:r>
            <w:r w:rsidRPr="002F2C10">
              <w:rPr>
                <w:rFonts w:eastAsia="Times New Roman" w:cs="Arial"/>
                <w:szCs w:val="24"/>
              </w:rPr>
              <w:t>. Each can be a text string, or array of strings, such as a range of cells.</w:t>
            </w:r>
          </w:p>
        </w:tc>
      </w:tr>
    </w:tbl>
    <w:p w14:paraId="05EB6928" w14:textId="1938A648" w:rsidR="002F2C10" w:rsidRDefault="002F2C10" w:rsidP="002F2C10">
      <w:pPr>
        <w:pStyle w:val="Heading2"/>
      </w:pPr>
      <w:r>
        <w:t>Examples</w:t>
      </w:r>
    </w:p>
    <w:p w14:paraId="2D4FDE4A" w14:textId="77777777" w:rsidR="00B0477E" w:rsidRPr="00B0477E" w:rsidRDefault="00B0477E" w:rsidP="00B0477E"/>
    <w:p w14:paraId="61F3F244" w14:textId="7DDFAFBD" w:rsidR="002F2C10" w:rsidRDefault="002F2C10" w:rsidP="00622133">
      <w:r w:rsidRPr="002F2C10">
        <w:drawing>
          <wp:inline distT="0" distB="0" distL="0" distR="0" wp14:anchorId="6FE4A652" wp14:editId="53464713">
            <wp:extent cx="6858000" cy="166687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6687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569296F1" w14:textId="4BD98BB1" w:rsidR="008A2B8C" w:rsidRDefault="006152E3" w:rsidP="00622133">
      <w:r w:rsidRPr="006152E3">
        <w:drawing>
          <wp:inline distT="0" distB="0" distL="0" distR="0" wp14:anchorId="73D0DB2A" wp14:editId="03E9159E">
            <wp:extent cx="6858000" cy="2005330"/>
            <wp:effectExtent l="19050" t="19050" r="19050" b="13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0533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5DC3FF39" w14:textId="18B27ED7" w:rsidR="008A2B8C" w:rsidRDefault="00D56908" w:rsidP="00622133">
      <w:r w:rsidRPr="00D56908">
        <w:lastRenderedPageBreak/>
        <w:drawing>
          <wp:inline distT="0" distB="0" distL="0" distR="0" wp14:anchorId="12B8AAC4" wp14:editId="0721F8CC">
            <wp:extent cx="3464417" cy="1540703"/>
            <wp:effectExtent l="19050" t="19050" r="22225" b="215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3513" cy="1575879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1E80E2F8" w14:textId="71B9482F" w:rsidR="00EE2FED" w:rsidRDefault="009C0AD2" w:rsidP="00622133">
      <w:r w:rsidRPr="009C0AD2">
        <w:drawing>
          <wp:inline distT="0" distB="0" distL="0" distR="0" wp14:anchorId="5EDE3F95" wp14:editId="41F101E1">
            <wp:extent cx="6858000" cy="2750820"/>
            <wp:effectExtent l="19050" t="19050" r="1905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5082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2C8FA6D9" w14:textId="27928F0F" w:rsidR="009563B2" w:rsidRDefault="009563B2" w:rsidP="009563B2">
      <w:pPr>
        <w:rPr>
          <w:rFonts w:eastAsia="Times New Roman" w:cs="Arial"/>
          <w:color w:val="000000"/>
          <w:sz w:val="28"/>
          <w:szCs w:val="28"/>
        </w:rPr>
      </w:pPr>
      <w:r w:rsidRPr="009563B2">
        <w:rPr>
          <w:b/>
          <w:bCs/>
        </w:rPr>
        <w:t xml:space="preserve">Formula </w:t>
      </w:r>
      <w:r>
        <w:rPr>
          <w:b/>
          <w:bCs/>
        </w:rPr>
        <w:t xml:space="preserve">in A10 used to retrieve above results: </w:t>
      </w:r>
    </w:p>
    <w:p w14:paraId="5C87FD3D" w14:textId="4B23841A" w:rsidR="009563B2" w:rsidRPr="009563B2" w:rsidRDefault="009563B2" w:rsidP="009563B2">
      <w:pPr>
        <w:rPr>
          <w:rFonts w:eastAsia="Times New Roman" w:cs="Arial"/>
          <w:color w:val="000000"/>
          <w:sz w:val="28"/>
          <w:szCs w:val="28"/>
        </w:rPr>
      </w:pPr>
      <w:r w:rsidRPr="009563B2">
        <w:rPr>
          <w:rFonts w:eastAsia="Times New Roman" w:cs="Arial"/>
          <w:color w:val="000000"/>
          <w:sz w:val="28"/>
          <w:szCs w:val="28"/>
        </w:rPr>
        <w:t>=</w:t>
      </w:r>
      <w:proofErr w:type="gramStart"/>
      <w:r w:rsidRPr="009563B2">
        <w:rPr>
          <w:rFonts w:eastAsia="Times New Roman" w:cs="Arial"/>
          <w:color w:val="000000"/>
          <w:sz w:val="28"/>
          <w:szCs w:val="28"/>
        </w:rPr>
        <w:t>TEXTJOIN(</w:t>
      </w:r>
      <w:proofErr w:type="gramEnd"/>
      <w:r w:rsidRPr="009563B2">
        <w:rPr>
          <w:rFonts w:eastAsia="Times New Roman" w:cs="Arial"/>
          <w:color w:val="000000"/>
          <w:sz w:val="28"/>
          <w:szCs w:val="28"/>
        </w:rPr>
        <w:t>A8:D8,TRUE,A2:D7)</w:t>
      </w:r>
    </w:p>
    <w:p w14:paraId="6C131454" w14:textId="165D98E4" w:rsidR="009563B2" w:rsidRPr="00622133" w:rsidRDefault="009563B2" w:rsidP="00622133"/>
    <w:p w14:paraId="5CC5F53A" w14:textId="27CE942D" w:rsidR="00A775F1" w:rsidRDefault="00A775F1" w:rsidP="00C30076">
      <w:pPr>
        <w:pStyle w:val="Heading1"/>
      </w:pPr>
      <w:r>
        <w:t>REPLACE</w:t>
      </w:r>
    </w:p>
    <w:p w14:paraId="78610DA7" w14:textId="30F8A5AF" w:rsidR="00A775F1" w:rsidRDefault="00A775F1" w:rsidP="00A775F1">
      <w:pPr>
        <w:pStyle w:val="Heading2"/>
      </w:pPr>
      <w:r>
        <w:t>Description</w:t>
      </w:r>
    </w:p>
    <w:p w14:paraId="0AF1A52F" w14:textId="3C2ED04E" w:rsidR="00A775F1" w:rsidRDefault="00A775F1" w:rsidP="00A775F1">
      <w:r>
        <w:t xml:space="preserve">REPLACE replaces part of a text string, based on the number of characters you specify, with a different text string. </w:t>
      </w:r>
    </w:p>
    <w:p w14:paraId="6AFA23EA" w14:textId="157BEABB" w:rsidR="00A775F1" w:rsidRDefault="00A775F1" w:rsidP="00A775F1">
      <w:pPr>
        <w:pStyle w:val="Heading2"/>
      </w:pPr>
      <w:r>
        <w:t>SYNTAX</w:t>
      </w:r>
    </w:p>
    <w:p w14:paraId="4DE8D70F" w14:textId="2CD180FE" w:rsidR="00A775F1" w:rsidRDefault="00A775F1" w:rsidP="00A775F1">
      <w:pPr>
        <w:spacing w:line="480" w:lineRule="auto"/>
        <w:jc w:val="center"/>
        <w:rPr>
          <w:b/>
          <w:bCs/>
        </w:rPr>
      </w:pPr>
      <w:proofErr w:type="gramStart"/>
      <w:r w:rsidRPr="00A775F1">
        <w:rPr>
          <w:b/>
          <w:bCs/>
        </w:rPr>
        <w:t>REPLACE(</w:t>
      </w:r>
      <w:proofErr w:type="spellStart"/>
      <w:proofErr w:type="gramEnd"/>
      <w:r w:rsidRPr="00A775F1">
        <w:rPr>
          <w:b/>
          <w:bCs/>
        </w:rPr>
        <w:t>old_text,start_num,num_chars,new_text</w:t>
      </w:r>
      <w:proofErr w:type="spellEnd"/>
      <w:r w:rsidRPr="00A775F1">
        <w:rPr>
          <w:b/>
          <w:bCs/>
        </w:rPr>
        <w:t>)</w:t>
      </w:r>
    </w:p>
    <w:p w14:paraId="7C4E49BD" w14:textId="27FCF890" w:rsidR="00A775F1" w:rsidRDefault="00A775F1" w:rsidP="00A775F1">
      <w:pPr>
        <w:spacing w:line="480" w:lineRule="auto"/>
      </w:pPr>
      <w:proofErr w:type="spellStart"/>
      <w:r>
        <w:rPr>
          <w:b/>
          <w:bCs/>
        </w:rPr>
        <w:t>Old_text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Required. </w:t>
      </w:r>
      <w:r>
        <w:t>Text in which you want to replace some characters.</w:t>
      </w:r>
    </w:p>
    <w:p w14:paraId="61B46C02" w14:textId="204FFB12" w:rsidR="00A775F1" w:rsidRDefault="00A775F1" w:rsidP="00A775F1">
      <w:pPr>
        <w:spacing w:before="0" w:after="0" w:line="480" w:lineRule="auto"/>
        <w:ind w:left="2160" w:hanging="2160"/>
      </w:pPr>
      <w:proofErr w:type="spellStart"/>
      <w:r>
        <w:rPr>
          <w:b/>
          <w:bCs/>
        </w:rPr>
        <w:lastRenderedPageBreak/>
        <w:t>Start_num</w:t>
      </w:r>
      <w:proofErr w:type="spellEnd"/>
      <w:r>
        <w:rPr>
          <w:b/>
          <w:bCs/>
        </w:rPr>
        <w:tab/>
      </w:r>
      <w:r w:rsidRPr="00A775F1">
        <w:rPr>
          <w:b/>
          <w:bCs/>
          <w:i/>
          <w:iCs/>
        </w:rPr>
        <w:t>Required.</w:t>
      </w:r>
      <w:r>
        <w:rPr>
          <w:i/>
          <w:iCs/>
        </w:rPr>
        <w:t xml:space="preserve"> </w:t>
      </w:r>
      <w:r>
        <w:t xml:space="preserve">The position of the character in </w:t>
      </w:r>
      <w:proofErr w:type="spellStart"/>
      <w:r w:rsidRPr="00A775F1">
        <w:rPr>
          <w:b/>
          <w:bCs/>
          <w:i/>
          <w:iCs/>
        </w:rPr>
        <w:t>old_text</w:t>
      </w:r>
      <w:proofErr w:type="spellEnd"/>
      <w:r>
        <w:t xml:space="preserve"> that you want to replace with </w:t>
      </w:r>
      <w:proofErr w:type="spellStart"/>
      <w:r w:rsidRPr="00A775F1">
        <w:rPr>
          <w:b/>
          <w:bCs/>
          <w:i/>
          <w:iCs/>
        </w:rPr>
        <w:t>new_text</w:t>
      </w:r>
      <w:proofErr w:type="spellEnd"/>
      <w:r>
        <w:t>.</w:t>
      </w:r>
    </w:p>
    <w:p w14:paraId="375FB1B7" w14:textId="2B1BB4F0" w:rsidR="00A775F1" w:rsidRDefault="00A775F1" w:rsidP="00A775F1">
      <w:pPr>
        <w:spacing w:before="0" w:after="0" w:line="480" w:lineRule="auto"/>
        <w:ind w:left="2160" w:hanging="2160"/>
      </w:pPr>
      <w:proofErr w:type="spellStart"/>
      <w:r>
        <w:rPr>
          <w:b/>
          <w:bCs/>
        </w:rPr>
        <w:t>Num_chars</w:t>
      </w:r>
      <w:proofErr w:type="spellEnd"/>
      <w:r>
        <w:rPr>
          <w:b/>
          <w:bCs/>
        </w:rPr>
        <w:tab/>
      </w:r>
      <w:r>
        <w:rPr>
          <w:b/>
          <w:bCs/>
          <w:i/>
          <w:iCs/>
        </w:rPr>
        <w:t xml:space="preserve">Required. </w:t>
      </w:r>
      <w:r>
        <w:t xml:space="preserve">The number of characters in </w:t>
      </w:r>
      <w:proofErr w:type="spellStart"/>
      <w:r>
        <w:rPr>
          <w:b/>
          <w:bCs/>
          <w:i/>
          <w:iCs/>
        </w:rPr>
        <w:t>old_text</w:t>
      </w:r>
      <w:proofErr w:type="spellEnd"/>
      <w:r>
        <w:rPr>
          <w:b/>
          <w:bCs/>
          <w:i/>
          <w:iCs/>
        </w:rPr>
        <w:t xml:space="preserve"> </w:t>
      </w:r>
      <w:r>
        <w:t xml:space="preserve">that you want </w:t>
      </w:r>
      <w:r w:rsidRPr="00A775F1">
        <w:rPr>
          <w:b/>
          <w:bCs/>
        </w:rPr>
        <w:t>REPLACE</w:t>
      </w:r>
      <w:r>
        <w:rPr>
          <w:b/>
          <w:bCs/>
        </w:rPr>
        <w:t xml:space="preserve"> </w:t>
      </w:r>
      <w:r>
        <w:t xml:space="preserve">to replace with </w:t>
      </w:r>
      <w:proofErr w:type="spellStart"/>
      <w:r>
        <w:rPr>
          <w:b/>
          <w:bCs/>
          <w:i/>
          <w:iCs/>
        </w:rPr>
        <w:t>new_text</w:t>
      </w:r>
      <w:proofErr w:type="spellEnd"/>
      <w:r>
        <w:t>.</w:t>
      </w:r>
    </w:p>
    <w:p w14:paraId="60F92930" w14:textId="7F36E0D5" w:rsidR="00A775F1" w:rsidRDefault="00A775F1" w:rsidP="00A775F1">
      <w:pPr>
        <w:spacing w:before="0" w:after="0" w:line="480" w:lineRule="auto"/>
        <w:ind w:left="2160" w:hanging="2160"/>
      </w:pPr>
      <w:proofErr w:type="spellStart"/>
      <w:r w:rsidRPr="00A775F1">
        <w:rPr>
          <w:b/>
          <w:bCs/>
        </w:rPr>
        <w:t>New_text</w:t>
      </w:r>
      <w:proofErr w:type="spellEnd"/>
      <w:r>
        <w:rPr>
          <w:b/>
          <w:bCs/>
        </w:rPr>
        <w:tab/>
      </w:r>
      <w:proofErr w:type="spellStart"/>
      <w:r>
        <w:rPr>
          <w:b/>
          <w:bCs/>
          <w:i/>
          <w:iCs/>
        </w:rPr>
        <w:t>Requred</w:t>
      </w:r>
      <w:proofErr w:type="spellEnd"/>
      <w:r>
        <w:rPr>
          <w:b/>
          <w:bCs/>
          <w:i/>
          <w:iCs/>
        </w:rPr>
        <w:t xml:space="preserve">. </w:t>
      </w:r>
      <w:r>
        <w:t xml:space="preserve">The text that will replace characters in </w:t>
      </w:r>
      <w:proofErr w:type="spellStart"/>
      <w:r w:rsidRPr="00A775F1">
        <w:rPr>
          <w:b/>
          <w:bCs/>
          <w:i/>
          <w:iCs/>
        </w:rPr>
        <w:t>old_text</w:t>
      </w:r>
      <w:proofErr w:type="spellEnd"/>
      <w:r>
        <w:t>.</w:t>
      </w:r>
    </w:p>
    <w:p w14:paraId="775C3EB1" w14:textId="12FA72F3" w:rsidR="00A775F1" w:rsidRDefault="00A775F1" w:rsidP="00A775F1">
      <w:pPr>
        <w:pStyle w:val="Heading2"/>
      </w:pPr>
      <w:r>
        <w:t>EXAMPLES</w:t>
      </w:r>
    </w:p>
    <w:p w14:paraId="3BF68086" w14:textId="6A39E102" w:rsidR="00A775F1" w:rsidRDefault="00A775F1" w:rsidP="00C30076">
      <w:pPr>
        <w:spacing w:before="0" w:after="0" w:line="480" w:lineRule="auto"/>
        <w:ind w:left="2160" w:hanging="2160"/>
        <w:jc w:val="center"/>
      </w:pPr>
      <w:r w:rsidRPr="00A775F1">
        <w:drawing>
          <wp:inline distT="0" distB="0" distL="0" distR="0" wp14:anchorId="497A09A1" wp14:editId="08648065">
            <wp:extent cx="4924697" cy="3369419"/>
            <wp:effectExtent l="19050" t="19050" r="2857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43124" cy="3382027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25137B23" w14:textId="2954D30B" w:rsidR="00C30076" w:rsidRDefault="00C30076"/>
    <w:p w14:paraId="363102DF" w14:textId="0905D8D2" w:rsidR="00C30076" w:rsidRDefault="00C30076" w:rsidP="00C30076">
      <w:pPr>
        <w:pStyle w:val="Heading1"/>
      </w:pPr>
      <w:r>
        <w:t>REFERENCES</w:t>
      </w:r>
    </w:p>
    <w:p w14:paraId="19B164D5" w14:textId="331BBDD1" w:rsidR="00C30076" w:rsidRDefault="00C30076" w:rsidP="00C30076">
      <w:r w:rsidRPr="00C30076">
        <w:t>Microsoft. 2020. “REPLACE, EPLACEB</w:t>
      </w:r>
      <w:r w:rsidR="002F2C10">
        <w:t xml:space="preserve"> </w:t>
      </w:r>
      <w:r w:rsidRPr="00C30076">
        <w:t>Functions.”</w:t>
      </w:r>
      <w:hyperlink r:id="rId18" w:history="1">
        <w:r w:rsidRPr="00C30076">
          <w:rPr>
            <w:rStyle w:val="Hyperlink"/>
          </w:rPr>
          <w:t>https://support.microsoft.com/enus/office/replace-replaceb-functions-8d799074-2425-4a8a-84bc-82472868878a</w:t>
        </w:r>
      </w:hyperlink>
      <w:r w:rsidRPr="00C30076">
        <w:t xml:space="preserve"> </w:t>
      </w:r>
      <w:r>
        <w:t xml:space="preserve">(accessed 25 June 2020). </w:t>
      </w:r>
    </w:p>
    <w:p w14:paraId="33690092" w14:textId="01CD706C" w:rsidR="00BA5A69" w:rsidRDefault="00BA5A69" w:rsidP="00BA5A69">
      <w:pPr>
        <w:spacing w:before="0" w:after="0" w:line="240" w:lineRule="auto"/>
        <w:rPr>
          <w:rFonts w:eastAsia="Times New Roman" w:cs="Arial"/>
          <w:color w:val="000000"/>
          <w:szCs w:val="24"/>
        </w:rPr>
      </w:pPr>
      <w:r w:rsidRPr="00BA5A69">
        <w:rPr>
          <w:rFonts w:eastAsia="Times New Roman" w:cs="Arial"/>
          <w:color w:val="000000"/>
          <w:szCs w:val="24"/>
        </w:rPr>
        <w:t xml:space="preserve">Microsoft. 2020. "Text Functions (Reference)." </w:t>
      </w:r>
      <w:hyperlink r:id="rId19" w:history="1">
        <w:r w:rsidRPr="00BA5A69">
          <w:rPr>
            <w:rStyle w:val="Hyperlink"/>
            <w:rFonts w:eastAsia="Times New Roman" w:cs="Arial"/>
            <w:szCs w:val="24"/>
          </w:rPr>
          <w:t>https://support.microsoft.com/en-us/office/text-functions-reference-cccd86ad-547d-4ea9-a065-7bb697c2a56e</w:t>
        </w:r>
      </w:hyperlink>
      <w:r w:rsidRPr="00BA5A69">
        <w:rPr>
          <w:rFonts w:eastAsia="Times New Roman" w:cs="Arial"/>
          <w:color w:val="000000"/>
          <w:szCs w:val="24"/>
        </w:rPr>
        <w:t xml:space="preserve"> (accessed 25, June 2020). </w:t>
      </w:r>
    </w:p>
    <w:p w14:paraId="415E8D3E" w14:textId="77777777" w:rsidR="00BA5A69" w:rsidRDefault="00BA5A69" w:rsidP="00BA5A69">
      <w:pPr>
        <w:spacing w:before="0" w:after="0" w:line="240" w:lineRule="auto"/>
      </w:pPr>
    </w:p>
    <w:p w14:paraId="0A2206E1" w14:textId="2EC41511" w:rsidR="002F2C10" w:rsidRDefault="002F2C10" w:rsidP="00C30076">
      <w:r>
        <w:t xml:space="preserve">Microsoft. 2020. “TEXTJOIN Function.” </w:t>
      </w:r>
      <w:hyperlink r:id="rId20" w:history="1">
        <w:r w:rsidR="00BA5A69" w:rsidRPr="00344C9C">
          <w:rPr>
            <w:rStyle w:val="Hyperlink"/>
          </w:rPr>
          <w:t>https://support.microsoft.com/en-us/office/textjoin-function-357b449a-ec91-49d0-80c3-0e8fc845691c</w:t>
        </w:r>
      </w:hyperlink>
      <w:r w:rsidR="00BA5A69">
        <w:t xml:space="preserve"> (accessed 25, June 2020). </w:t>
      </w:r>
    </w:p>
    <w:p w14:paraId="0D1C00C3" w14:textId="1AF0184F" w:rsidR="00BA5A69" w:rsidRDefault="00A7592B" w:rsidP="00C30076">
      <w:r>
        <w:pict w14:anchorId="07E13FEE">
          <v:rect id="_x0000_i1025" style="width:0;height:1.5pt" o:hralign="center" o:hrstd="t" o:hr="t" fillcolor="#a0a0a0" stroked="f"/>
        </w:pict>
      </w:r>
    </w:p>
    <w:p w14:paraId="0E103FC1" w14:textId="504B5029" w:rsidR="00BA5A69" w:rsidRDefault="00674033" w:rsidP="00C30076">
      <w:r>
        <w:lastRenderedPageBreak/>
        <w:t>Filename: Selected_Excel_Text_Functions.docx. Created 25 June 2020 by Marsha Ann Tate, Ph.D.</w:t>
      </w:r>
    </w:p>
    <w:p w14:paraId="34829F2D" w14:textId="52E417AE" w:rsidR="00BD1149" w:rsidRPr="00C30076" w:rsidRDefault="00A7592B" w:rsidP="00C30076">
      <w:hyperlink r:id="rId21" w:history="1">
        <w:r w:rsidRPr="00344C9C">
          <w:rPr>
            <w:rStyle w:val="Hyperlink"/>
          </w:rPr>
          <w:t>marsha@mtateresearch.com</w:t>
        </w:r>
      </w:hyperlink>
      <w:r>
        <w:t xml:space="preserve">. Additional Excel supplemental resources available at </w:t>
      </w:r>
      <w:hyperlink r:id="rId22" w:history="1">
        <w:r w:rsidR="00BD1149" w:rsidRPr="00344C9C">
          <w:rPr>
            <w:rStyle w:val="Hyperlink"/>
          </w:rPr>
          <w:t>https://mtateresearch.com/computer_courses_supplemental_resources</w:t>
        </w:r>
      </w:hyperlink>
    </w:p>
    <w:sectPr w:rsidR="00BD1149" w:rsidRPr="00C30076" w:rsidSect="00BD1149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92B3C" w14:textId="77777777" w:rsidR="00E50F02" w:rsidRDefault="00E50F02" w:rsidP="00BD1149">
      <w:pPr>
        <w:spacing w:before="0" w:after="0" w:line="240" w:lineRule="auto"/>
      </w:pPr>
      <w:r>
        <w:separator/>
      </w:r>
    </w:p>
  </w:endnote>
  <w:endnote w:type="continuationSeparator" w:id="0">
    <w:p w14:paraId="301157DC" w14:textId="77777777" w:rsidR="00E50F02" w:rsidRDefault="00E50F02" w:rsidP="00BD11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006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91F79B" w14:textId="0ED5B499" w:rsidR="00BD1149" w:rsidRDefault="00BD11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D8405E1" w14:textId="77777777" w:rsidR="00BD1149" w:rsidRDefault="00BD1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C04A" w14:textId="77777777" w:rsidR="00E50F02" w:rsidRDefault="00E50F02" w:rsidP="00BD1149">
      <w:pPr>
        <w:spacing w:before="0" w:after="0" w:line="240" w:lineRule="auto"/>
      </w:pPr>
      <w:r>
        <w:separator/>
      </w:r>
    </w:p>
  </w:footnote>
  <w:footnote w:type="continuationSeparator" w:id="0">
    <w:p w14:paraId="11665577" w14:textId="77777777" w:rsidR="00E50F02" w:rsidRDefault="00E50F02" w:rsidP="00BD11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D5BE" w14:textId="2500125D" w:rsidR="00BD1149" w:rsidRDefault="00BD1149" w:rsidP="00BD1149">
    <w:pPr>
      <w:pStyle w:val="Header"/>
      <w:jc w:val="center"/>
    </w:pPr>
    <w:r>
      <w:t>Selected Excel TEXT Functions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14808"/>
    <w:multiLevelType w:val="hybridMultilevel"/>
    <w:tmpl w:val="5ECA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8E9"/>
    <w:multiLevelType w:val="hybridMultilevel"/>
    <w:tmpl w:val="0FC6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F1"/>
    <w:rsid w:val="00072ACC"/>
    <w:rsid w:val="00091DDB"/>
    <w:rsid w:val="000A2C41"/>
    <w:rsid w:val="000D17BF"/>
    <w:rsid w:val="001235BE"/>
    <w:rsid w:val="00135841"/>
    <w:rsid w:val="00176BA8"/>
    <w:rsid w:val="0021565C"/>
    <w:rsid w:val="00252E2E"/>
    <w:rsid w:val="00253C8E"/>
    <w:rsid w:val="00261BFC"/>
    <w:rsid w:val="0026728B"/>
    <w:rsid w:val="00284ACA"/>
    <w:rsid w:val="002B4205"/>
    <w:rsid w:val="002C0091"/>
    <w:rsid w:val="002D12CC"/>
    <w:rsid w:val="002D1FB7"/>
    <w:rsid w:val="002D5EDF"/>
    <w:rsid w:val="002F2C10"/>
    <w:rsid w:val="002F3C99"/>
    <w:rsid w:val="00301585"/>
    <w:rsid w:val="00304CB3"/>
    <w:rsid w:val="003311F2"/>
    <w:rsid w:val="00335BA7"/>
    <w:rsid w:val="00341287"/>
    <w:rsid w:val="0037447E"/>
    <w:rsid w:val="00382DAC"/>
    <w:rsid w:val="003A2D6B"/>
    <w:rsid w:val="003A4C60"/>
    <w:rsid w:val="003C0069"/>
    <w:rsid w:val="003C18EE"/>
    <w:rsid w:val="003D66AD"/>
    <w:rsid w:val="003E36ED"/>
    <w:rsid w:val="003E4776"/>
    <w:rsid w:val="0041600A"/>
    <w:rsid w:val="00421164"/>
    <w:rsid w:val="00440A51"/>
    <w:rsid w:val="004453F7"/>
    <w:rsid w:val="00454D57"/>
    <w:rsid w:val="00473A6D"/>
    <w:rsid w:val="004C1ED8"/>
    <w:rsid w:val="004C6BEE"/>
    <w:rsid w:val="004D200B"/>
    <w:rsid w:val="004D7BBB"/>
    <w:rsid w:val="004E3F8D"/>
    <w:rsid w:val="004E3FE0"/>
    <w:rsid w:val="004E6252"/>
    <w:rsid w:val="004F5222"/>
    <w:rsid w:val="00532D02"/>
    <w:rsid w:val="00541FD0"/>
    <w:rsid w:val="00542E5B"/>
    <w:rsid w:val="00586F43"/>
    <w:rsid w:val="005A45A4"/>
    <w:rsid w:val="005B4FF4"/>
    <w:rsid w:val="005C392F"/>
    <w:rsid w:val="005D156E"/>
    <w:rsid w:val="006152E3"/>
    <w:rsid w:val="00621ABC"/>
    <w:rsid w:val="00622133"/>
    <w:rsid w:val="00630E98"/>
    <w:rsid w:val="0065243F"/>
    <w:rsid w:val="0067198D"/>
    <w:rsid w:val="00674033"/>
    <w:rsid w:val="006769B9"/>
    <w:rsid w:val="00692EA8"/>
    <w:rsid w:val="00694872"/>
    <w:rsid w:val="006B4D2D"/>
    <w:rsid w:val="006D2CBE"/>
    <w:rsid w:val="006E0512"/>
    <w:rsid w:val="006E1AEE"/>
    <w:rsid w:val="00724C3F"/>
    <w:rsid w:val="0076783C"/>
    <w:rsid w:val="00805125"/>
    <w:rsid w:val="008132A6"/>
    <w:rsid w:val="008407EF"/>
    <w:rsid w:val="00841D17"/>
    <w:rsid w:val="00853260"/>
    <w:rsid w:val="00864A98"/>
    <w:rsid w:val="00877E7C"/>
    <w:rsid w:val="00897621"/>
    <w:rsid w:val="008A2B8C"/>
    <w:rsid w:val="008E41DF"/>
    <w:rsid w:val="008E7FD3"/>
    <w:rsid w:val="00900A50"/>
    <w:rsid w:val="00921EBF"/>
    <w:rsid w:val="00933923"/>
    <w:rsid w:val="009354B0"/>
    <w:rsid w:val="00946D39"/>
    <w:rsid w:val="00954E51"/>
    <w:rsid w:val="009563B2"/>
    <w:rsid w:val="009871A9"/>
    <w:rsid w:val="009A7057"/>
    <w:rsid w:val="009C0AD2"/>
    <w:rsid w:val="009C689A"/>
    <w:rsid w:val="009E0F9B"/>
    <w:rsid w:val="009F7FA6"/>
    <w:rsid w:val="00A42850"/>
    <w:rsid w:val="00A7592B"/>
    <w:rsid w:val="00A775F1"/>
    <w:rsid w:val="00AC4A99"/>
    <w:rsid w:val="00AC7DF8"/>
    <w:rsid w:val="00B0477E"/>
    <w:rsid w:val="00B403C6"/>
    <w:rsid w:val="00B40FA8"/>
    <w:rsid w:val="00B62436"/>
    <w:rsid w:val="00B7384C"/>
    <w:rsid w:val="00B83504"/>
    <w:rsid w:val="00BA5A69"/>
    <w:rsid w:val="00BB279F"/>
    <w:rsid w:val="00BC563D"/>
    <w:rsid w:val="00BD1149"/>
    <w:rsid w:val="00C05F1B"/>
    <w:rsid w:val="00C103A1"/>
    <w:rsid w:val="00C30076"/>
    <w:rsid w:val="00C565ED"/>
    <w:rsid w:val="00C56E49"/>
    <w:rsid w:val="00CB45B7"/>
    <w:rsid w:val="00D130E9"/>
    <w:rsid w:val="00D13DB5"/>
    <w:rsid w:val="00D56908"/>
    <w:rsid w:val="00DA46AD"/>
    <w:rsid w:val="00DB4094"/>
    <w:rsid w:val="00DF131A"/>
    <w:rsid w:val="00E332F3"/>
    <w:rsid w:val="00E33F44"/>
    <w:rsid w:val="00E50F02"/>
    <w:rsid w:val="00E55C50"/>
    <w:rsid w:val="00E664BA"/>
    <w:rsid w:val="00E72CFB"/>
    <w:rsid w:val="00E92EDC"/>
    <w:rsid w:val="00EA5885"/>
    <w:rsid w:val="00EA72F8"/>
    <w:rsid w:val="00EE2FED"/>
    <w:rsid w:val="00F04B32"/>
    <w:rsid w:val="00F13DD3"/>
    <w:rsid w:val="00F2599A"/>
    <w:rsid w:val="00F2672C"/>
    <w:rsid w:val="00F511AE"/>
    <w:rsid w:val="00F537A0"/>
    <w:rsid w:val="00F62CA7"/>
    <w:rsid w:val="00F63C74"/>
    <w:rsid w:val="00FA4DC2"/>
    <w:rsid w:val="00FC1D12"/>
    <w:rsid w:val="00FF139D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401B"/>
  <w15:chartTrackingRefBased/>
  <w15:docId w15:val="{1B5300B9-314D-4D18-8264-D3D1B9C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F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007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tabs>
        <w:tab w:val="left" w:pos="3086"/>
      </w:tabs>
      <w:spacing w:after="0"/>
      <w:jc w:val="center"/>
      <w:outlineLvl w:val="0"/>
    </w:pPr>
    <w:rPr>
      <w:b/>
      <w:caps/>
      <w:color w:val="FFFFFF" w:themeColor="background1"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75F1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5F1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5F1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5F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5F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5F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5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5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75F1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5F1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0076"/>
    <w:rPr>
      <w:rFonts w:ascii="Arial" w:hAnsi="Arial"/>
      <w:b/>
      <w:caps/>
      <w:color w:val="FFFFFF" w:themeColor="background1"/>
      <w:spacing w:val="15"/>
      <w:sz w:val="36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775F1"/>
    <w:rPr>
      <w:rFonts w:ascii="Arial" w:hAnsi="Arial"/>
      <w:caps/>
      <w:spacing w:val="15"/>
      <w:sz w:val="28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5F1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5F1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5F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5F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5F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5F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5F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75F1"/>
    <w:rPr>
      <w:b/>
      <w:bCs/>
      <w:color w:val="3E762A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5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775F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775F1"/>
    <w:rPr>
      <w:b/>
      <w:bCs/>
    </w:rPr>
  </w:style>
  <w:style w:type="character" w:styleId="Emphasis">
    <w:name w:val="Emphasis"/>
    <w:uiPriority w:val="20"/>
    <w:qFormat/>
    <w:rsid w:val="00A775F1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A775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75F1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75F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5F1"/>
    <w:pPr>
      <w:spacing w:before="240" w:after="240" w:line="240" w:lineRule="auto"/>
      <w:ind w:left="1080" w:right="1080"/>
      <w:jc w:val="center"/>
    </w:pPr>
    <w:rPr>
      <w:color w:val="549E39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5F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A775F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A775F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A775F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A775F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A775F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75F1"/>
    <w:pPr>
      <w:outlineLvl w:val="9"/>
    </w:pPr>
  </w:style>
  <w:style w:type="paragraph" w:styleId="ListParagraph">
    <w:name w:val="List Paragraph"/>
    <w:basedOn w:val="Normal"/>
    <w:uiPriority w:val="34"/>
    <w:qFormat/>
    <w:rsid w:val="00A77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076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C1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GridTable1Light-Accent1">
    <w:name w:val="Grid Table 1 Light Accent 1"/>
    <w:basedOn w:val="TableNormal"/>
    <w:uiPriority w:val="46"/>
    <w:rsid w:val="002F2C10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F2C10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D11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4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11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support.microsoft.com/enus/office/replace-replaceb-functions-8d799074-2425-4a8a-84bc-82472868878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rsha@mtateresearch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support.microsoft.com/en-us/office/textjoin-function-357b449a-ec91-49d0-80c3-0e8fc845691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s://support.microsoft.com/en-us/office/text-functions-reference-cccd86ad-547d-4ea9-a065-7bb697c2a56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mtateresearch.com/computer_courses_supplemental_resources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Ann Tate</dc:creator>
  <cp:keywords/>
  <dc:description/>
  <cp:lastModifiedBy>Marsha Ann Tate</cp:lastModifiedBy>
  <cp:revision>11</cp:revision>
  <dcterms:created xsi:type="dcterms:W3CDTF">2020-06-25T14:48:00Z</dcterms:created>
  <dcterms:modified xsi:type="dcterms:W3CDTF">2020-06-25T15:54:00Z</dcterms:modified>
</cp:coreProperties>
</file>